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70" w:rsidRDefault="002476CD" w:rsidP="00BE5D2D">
      <w:pPr>
        <w:ind w:left="16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8686800" cy="53263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532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5220"/>
                            </w:tblGrid>
                            <w:tr w:rsidR="00BD1F27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Employee name: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1F27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Client name: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1F27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Week ending (Sunday):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D1F27" w:rsidRPr="00035FA1" w:rsidRDefault="00BD1F27" w:rsidP="00E923C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F27" w:rsidRDefault="00BD1F27" w:rsidP="00BD1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48"/>
                            </w:tblGrid>
                            <w:tr w:rsidR="00BD1F27" w:rsidRPr="00035FA1" w:rsidTr="00035FA1">
                              <w:trPr>
                                <w:trHeight w:val="474"/>
                              </w:trPr>
                              <w:tc>
                                <w:tcPr>
                                  <w:tcW w:w="1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D1F27" w:rsidRPr="00035FA1" w:rsidRDefault="00BD1F27" w:rsidP="002F03A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copy and retain for your records and for your host employers records. By signing this time sheet</w:t>
                                  </w:r>
                                  <w:r w:rsidR="00406494" w:rsidRPr="00035F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035F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06494" w:rsidRPr="00035F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</w:t>
                                  </w:r>
                                  <w:r w:rsidRPr="00035FA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are agreeing to Occupational Health Professionals Pty Ltd terms and conditions.</w:t>
                                  </w:r>
                                </w:p>
                              </w:tc>
                            </w:tr>
                          </w:tbl>
                          <w:p w:rsidR="00BD1F27" w:rsidRDefault="00BD1F27" w:rsidP="00BD1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08"/>
                              <w:gridCol w:w="2208"/>
                              <w:gridCol w:w="2208"/>
                              <w:gridCol w:w="2208"/>
                              <w:gridCol w:w="2208"/>
                              <w:gridCol w:w="2208"/>
                            </w:tblGrid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Finish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334F4A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Less Break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80808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shd w:val="clear" w:color="auto" w:fill="8080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ind w:right="-28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ind w:right="-30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F19DB" w:rsidRPr="00035FA1" w:rsidTr="00035FA1">
                              <w:trPr>
                                <w:trHeight w:val="510"/>
                              </w:trPr>
                              <w:tc>
                                <w:tcPr>
                                  <w:tcW w:w="22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shd w:val="clear" w:color="auto" w:fill="auto"/>
                                  <w:vAlign w:val="center"/>
                                </w:tcPr>
                                <w:p w:rsidR="004F19DB" w:rsidRPr="00035FA1" w:rsidRDefault="004F19DB" w:rsidP="00FB7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F27" w:rsidRDefault="00BD1F27" w:rsidP="00BD1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324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3420"/>
                              <w:gridCol w:w="3600"/>
                              <w:gridCol w:w="3780"/>
                            </w:tblGrid>
                            <w:tr w:rsidR="005726C0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Employee signature: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Authorising signature: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726C0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406494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="005726C0"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726C0" w:rsidRPr="00035FA1" w:rsidTr="00035FA1">
                              <w:trPr>
                                <w:trHeight w:val="345"/>
                              </w:trPr>
                              <w:tc>
                                <w:tcPr>
                                  <w:tcW w:w="2448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035FA1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5FA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726C0" w:rsidRPr="00035FA1" w:rsidRDefault="005726C0" w:rsidP="005726C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1F27" w:rsidRPr="00C871BF" w:rsidRDefault="00BD1F27" w:rsidP="00BD1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pt;margin-top:11.1pt;width:684pt;height:4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7itgIAALoFAAAOAAAAZHJzL2Uyb0RvYy54bWysVNtunDAQfa/Uf7D8TrgEWEBhq2RZqkrp&#10;RUr6AV4wi1Wwqe1dSKv+e8dmb0leqrYgIdszPjNn5jA376a+Q3sqFRM8x/6VhxHllagZ3+b462Pp&#10;JBgpTXhNOsFpjp+owu+Wb9/cjENGA9GKrqYSAQhX2TjkuNV6yFxXVS3tiboSA+VgbITsiYat3Lq1&#10;JCOg950beF7sjkLWgxQVVQpOi9mIlxa/aWilPzeNohp1OYbctP1K+92Yr7u8IdlWkqFl1SEN8hdZ&#10;9IRxCHqCKogmaCfZK6ieVVIo0eirSvSuaBpWUcsB2PjeCzYPLRmo5QLFUcOpTOr/wVaf9l8kYnWO&#10;I4w46aFFj3TS6E5MaGGqMw4qA6eHAdz0BMfQZctUDfei+qYQF6uW8C29lVKMLSU1ZOebm+7F1RlH&#10;GZDN+FHUEIbstLBAUyN7UzooBgJ06NLTqTMmlQoOkxheD0wV2KLrIL5ObO9ckh2vD1Lp91T0yCxy&#10;LKH1Fp7s75U26ZDs6GKicVGyrrPt7/izA3CcTyA4XDU2k4bt5s/US9fJOgmdMIjXTugVhXNbrkIn&#10;Lv1FVFwXq1Xh/zJx/TBrWV1TbsIcleWHf9a5g8ZnTZy0pUTHagNnUlJyu1l1Eu0JKLu0jy06WM5u&#10;7vM0bBGAywtKfhB6d0HqlHGycMIyjJx04SWO56d3aeyFaViUzyndM07/nRIac5xGQTSr6Zz0C26e&#10;fV5zI1nPNMyOjvWgj5MTyYwG17y2rdWEdfP6ohQm/XMpoN3HRlvFGpHOctXTZgIUI+ONqJ9Au1KA&#10;skCFMPBg0Qr5A6MRhkeO1fcdkRSj7gMH/ad+GJppYzdhtAhgIy8tm0sL4RVA5VhjNC9Xep5Qu0Gy&#10;bQuR5j+Oi1v4Zxpm1XzO6vCnwYCwpA7DzEygy731Oo/c5W8AAAD//wMAUEsDBBQABgAIAAAAIQAD&#10;G4Z/3gAAAAsBAAAPAAAAZHJzL2Rvd25yZXYueG1sTI/NTsMwEITvSH0Ha5G4UbuGRiXEqSoQVyrK&#10;j8TNjbdJRLyOYrcJb9/tCY4zO5r9plhPvhMnHGIbyMBirkAgVcG1VBv4eH+5XYGIyZKzXSA08IsR&#10;1uXsqrC5CyO94WmXasElFHNroEmpz6WMVYPexnnokfh2CIO3ieVQSzfYkct9J7VSmfS2Jf7Q2B6f&#10;Gqx+dkdv4PP18P11r7b1s1/2Y5iUJP8gjbm5njaPIBJO6S8MF3xGh5KZ9uFILoqOdaZ5SzKgtQZx&#10;CSzvFDt7A6tsoUCWhfy/oTwDAAD//wMAUEsBAi0AFAAGAAgAAAAhALaDOJL+AAAA4QEAABMAAAAA&#10;AAAAAAAAAAAAAAAAAFtDb250ZW50X1R5cGVzXS54bWxQSwECLQAUAAYACAAAACEAOP0h/9YAAACU&#10;AQAACwAAAAAAAAAAAAAAAAAvAQAAX3JlbHMvLnJlbHNQSwECLQAUAAYACAAAACEAefqu4rYCAAC6&#10;BQAADgAAAAAAAAAAAAAAAAAuAgAAZHJzL2Uyb0RvYy54bWxQSwECLQAUAAYACAAAACEAAxuGf94A&#10;AAALAQAADwAAAAAAAAAAAAAAAAAQ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5220"/>
                      </w:tblGrid>
                      <w:tr w:rsidR="00BD1F27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Employee name: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1F27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Client name: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1F27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Week ending (Sunday):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BD1F27" w:rsidRPr="00035FA1" w:rsidRDefault="00BD1F27" w:rsidP="00E923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1F27" w:rsidRDefault="00BD1F27" w:rsidP="00BD1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48"/>
                      </w:tblGrid>
                      <w:tr w:rsidR="00BD1F27" w:rsidRPr="00035FA1" w:rsidTr="00035FA1">
                        <w:trPr>
                          <w:trHeight w:val="474"/>
                        </w:trPr>
                        <w:tc>
                          <w:tcPr>
                            <w:tcW w:w="1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D1F27" w:rsidRPr="00035FA1" w:rsidRDefault="00BD1F27" w:rsidP="002F03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copy and retain for your records and for your host employers records. By signing this time sheet</w:t>
                            </w:r>
                            <w:r w:rsidR="00406494" w:rsidRPr="0003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03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6494" w:rsidRPr="0003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</w:t>
                            </w:r>
                            <w:r w:rsidRPr="0003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agreeing to Occupational Health Professionals Pty Ltd terms and conditions.</w:t>
                            </w:r>
                          </w:p>
                        </w:tc>
                      </w:tr>
                    </w:tbl>
                    <w:p w:rsidR="00BD1F27" w:rsidRDefault="00BD1F27" w:rsidP="00BD1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08"/>
                        <w:gridCol w:w="2208"/>
                        <w:gridCol w:w="2208"/>
                        <w:gridCol w:w="2208"/>
                        <w:gridCol w:w="2208"/>
                        <w:gridCol w:w="2208"/>
                      </w:tblGrid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tcBorders>
                              <w:bottom w:val="single" w:sz="4" w:space="0" w:color="auto"/>
                            </w:tcBorders>
                            <w:shd w:val="clear" w:color="auto" w:fill="80808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80808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80808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80808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Finish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808080"/>
                            <w:vAlign w:val="center"/>
                          </w:tcPr>
                          <w:p w:rsidR="004F19DB" w:rsidRPr="00035FA1" w:rsidRDefault="00334F4A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Less Break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80808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shd w:val="clear" w:color="auto" w:fill="80808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ind w:right="-2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ind w:right="-30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tcBorders>
                              <w:bottom w:val="single" w:sz="4" w:space="0" w:color="auto"/>
                            </w:tcBorders>
                            <w:shd w:val="clear" w:color="auto" w:fill="C0C0C0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F19DB" w:rsidRPr="00035FA1" w:rsidTr="00035FA1">
                        <w:trPr>
                          <w:trHeight w:val="510"/>
                        </w:trPr>
                        <w:tc>
                          <w:tcPr>
                            <w:tcW w:w="22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2208" w:type="dxa"/>
                            <w:shd w:val="clear" w:color="auto" w:fill="auto"/>
                            <w:vAlign w:val="center"/>
                          </w:tcPr>
                          <w:p w:rsidR="004F19DB" w:rsidRPr="00035FA1" w:rsidRDefault="004F19DB" w:rsidP="00FB7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1F27" w:rsidRDefault="00BD1F27" w:rsidP="00BD1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3248" w:type="dxa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3420"/>
                        <w:gridCol w:w="3600"/>
                        <w:gridCol w:w="3780"/>
                      </w:tblGrid>
                      <w:tr w:rsidR="005726C0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Employee signature: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Authorising signature: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726C0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5726C0" w:rsidRPr="00035FA1" w:rsidRDefault="00406494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5726C0"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726C0" w:rsidRPr="00035FA1" w:rsidTr="00035FA1">
                        <w:trPr>
                          <w:trHeight w:val="345"/>
                        </w:trPr>
                        <w:tc>
                          <w:tcPr>
                            <w:tcW w:w="2448" w:type="dxa"/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0" w:type="dxa"/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035FA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37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5726C0" w:rsidRPr="00035FA1" w:rsidRDefault="005726C0" w:rsidP="005726C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D1F27" w:rsidRPr="00C871BF" w:rsidRDefault="00BD1F27" w:rsidP="00BD1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-430530</wp:posOffset>
                </wp:positionV>
                <wp:extent cx="1371600" cy="685800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80000"/>
                        </a:soli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Pr="00E35853" w:rsidRDefault="000F6B11" w:rsidP="000F6B11">
                            <w:pPr>
                              <w:pStyle w:val="CNVerdana14ptBoldWhite"/>
                              <w:rPr>
                                <w:rFonts w:ascii="Arial" w:hAnsi="Arial" w:cs="Arial"/>
                              </w:rPr>
                            </w:pPr>
                            <w:r w:rsidRPr="00E35853">
                              <w:rPr>
                                <w:rFonts w:ascii="Arial" w:hAnsi="Arial" w:cs="Arial"/>
                              </w:rPr>
                              <w:t>OHP Services</w:t>
                            </w:r>
                          </w:p>
                          <w:p w:rsidR="000F6B11" w:rsidRPr="001B762B" w:rsidRDefault="000F6B11" w:rsidP="000F6B11">
                            <w:pPr>
                              <w:pStyle w:val="CNVerdanaWhite"/>
                            </w:pPr>
                          </w:p>
                          <w:p w:rsid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 xml:space="preserve">Safety </w:t>
                            </w:r>
                            <w:r w:rsidR="000F6B11" w:rsidRPr="00C836C4">
                              <w:rPr>
                                <w:rFonts w:ascii="Arial" w:hAnsi="Arial" w:cs="Arial"/>
                                <w:b/>
                              </w:rPr>
                              <w:t xml:space="preserve">Recruitment </w:t>
                            </w:r>
                          </w:p>
                          <w:p w:rsidR="000F6B11" w:rsidRPr="00E35853" w:rsidRDefault="000F6B11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Pr="00E35853" w:rsidRDefault="000F6B11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6B11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>Work</w:t>
                            </w:r>
                            <w:r w:rsidR="000F6B11" w:rsidRPr="00C836C4">
                              <w:rPr>
                                <w:rFonts w:ascii="Arial" w:hAnsi="Arial" w:cs="Arial"/>
                                <w:b/>
                              </w:rPr>
                              <w:t xml:space="preserve"> Health &amp; Safety Training</w:t>
                            </w:r>
                          </w:p>
                          <w:p w:rsidR="000F6B11" w:rsidRPr="00C836C4" w:rsidRDefault="000F6B11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F6B11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>Work</w:t>
                            </w:r>
                            <w:r w:rsidR="000F6B11" w:rsidRPr="00C836C4">
                              <w:rPr>
                                <w:rFonts w:ascii="Arial" w:hAnsi="Arial" w:cs="Arial"/>
                                <w:b/>
                              </w:rPr>
                              <w:t xml:space="preserve"> Health &amp; Safety Consulting</w:t>
                            </w:r>
                          </w:p>
                          <w:p w:rsidR="00406494" w:rsidRPr="00C836C4" w:rsidRDefault="0040649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Workplace</w:t>
                            </w:r>
                          </w:p>
                          <w:p w:rsidR="00406494" w:rsidRPr="00C836C4" w:rsidRDefault="0040649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>Health Screening</w:t>
                            </w: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>NDIS Approved</w:t>
                            </w:r>
                          </w:p>
                          <w:p w:rsidR="00C836C4" w:rsidRPr="00C836C4" w:rsidRDefault="00C836C4" w:rsidP="000F6B11">
                            <w:pPr>
                              <w:pStyle w:val="CNVerdana11ptWhit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36C4">
                              <w:rPr>
                                <w:rFonts w:ascii="Arial" w:hAnsi="Arial" w:cs="Arial"/>
                                <w:b/>
                              </w:rPr>
                              <w:t>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45pt;margin-top:-33.9pt;width:108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x6OAIAAHMEAAAOAAAAZHJzL2Uyb0RvYy54bWysVFFv0zAQfkfiP1h+Z2lKm21V02nqGEIa&#10;MDH4Aa7tNAbHZ85u0/HrOTvp6IAnxIt1l7M/f/d95yyvDp1le43BgKt5eTbhTDsJyrhtzb98vn11&#10;wVmIwilhwemaP+rAr1YvXyx7v9BTaMEqjYxAXFj0vuZtjH5RFEG2uhPhDLx2VGwAOxEpxW2hUPSE&#10;3tliOplURQ+oPILUIdDXm6HIVxm/abSMH5sm6MhszYlbzCvmdZPWYrUUiy0K3xo50hD/wKITxtGl&#10;T1A3Igq2Q/MHVGckQoAmnknoCmgaI3XugbopJ79189AKr3MvJE7wTzKF/wcrP+zvkRlV8xlnTnRk&#10;0fUuQr6ZVUme3ocF7Xrw95gaDP4O5LfAHKxb4bb6GhH6VgtFpMq0v3h2ICWBjrJN/x4UoQtCz0od&#10;GuwSIGnADtmQxydD9CEySR/L1+dlNSHfJNWqi/nFhJJ0h1gcj3sM8a2GjqWg5gg7pz6R7fkOsb8L&#10;MduixuaE+spZ01kyeS8sK6uqOh8Rx82EfcTM/YI16tZYmxPcbtYWGR1NfIjNkU443WYd62t+OZ/O&#10;M4tntXAKkRH+CpH7yMOZtH3jVI6jMHaIiaV1o9hJ38GneNgcspnZiaT9BtQjqY8wTD69VApawB+c&#10;9TT1NQ/fdwI1Z/adIwcvy9ksPZOczObnU0rwtLI5rQgnCarmkbMhXMfhae08mm1LN5VZAAdpphoT&#10;j+MxsBrp02RnR8dXmJ7OaZ53/fpXrH4CAAD//wMAUEsDBBQABgAIAAAAIQBE3Pfk3wAAAAwBAAAP&#10;AAAAZHJzL2Rvd25yZXYueG1sTI/NTsMwEITvSLyDtUjcWrs5BAhxKkDkglQkChdujr0kUWM7sp2f&#10;vj3bE9xmd0ez35T71Q5sxhB77yTstgIYOu1N71oJX5/15h5YTMoZNXiHEs4YYV9dX5WqMH5xHzgf&#10;U8soxMVCSehSGgvOo+7Qqrj1Izq6/fhgVaIxtNwEtVC4HXgmRM6t6h196NSILx3q03GyEt6X51rX&#10;Bl/129icw2k+fE/9Qcrbm/XpEVjCNf2Z4YJP6FARU+MnZyIbJGweBHVJJPI76nBxZDltGhJil2XA&#10;q5L/L1H9AgAA//8DAFBLAQItABQABgAIAAAAIQC2gziS/gAAAOEBAAATAAAAAAAAAAAAAAAAAAAA&#10;AABbQ29udGVudF9UeXBlc10ueG1sUEsBAi0AFAAGAAgAAAAhADj9If/WAAAAlAEAAAsAAAAAAAAA&#10;AAAAAAAALwEAAF9yZWxzLy5yZWxzUEsBAi0AFAAGAAgAAAAhAGq9HHo4AgAAcwQAAA4AAAAAAAAA&#10;AAAAAAAALgIAAGRycy9lMm9Eb2MueG1sUEsBAi0AFAAGAAgAAAAhAETc9+TfAAAADAEAAA8AAAAA&#10;AAAAAAAAAAAAkgQAAGRycy9kb3ducmV2LnhtbFBLBQYAAAAABAAEAPMAAACeBQAAAAA=&#10;" fillcolor="#680000" strokecolor="maroon">
                <v:textbox>
                  <w:txbxContent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</w:p>
                    <w:p w:rsidR="000F6B11" w:rsidRPr="00E35853" w:rsidRDefault="000F6B11" w:rsidP="000F6B11">
                      <w:pPr>
                        <w:pStyle w:val="CNVerdana14ptBoldWhite"/>
                        <w:rPr>
                          <w:rFonts w:ascii="Arial" w:hAnsi="Arial" w:cs="Arial"/>
                        </w:rPr>
                      </w:pPr>
                      <w:r w:rsidRPr="00E35853">
                        <w:rPr>
                          <w:rFonts w:ascii="Arial" w:hAnsi="Arial" w:cs="Arial"/>
                        </w:rPr>
                        <w:t>OHP Services</w:t>
                      </w:r>
                    </w:p>
                    <w:p w:rsidR="000F6B11" w:rsidRPr="001B762B" w:rsidRDefault="000F6B11" w:rsidP="000F6B11">
                      <w:pPr>
                        <w:pStyle w:val="CNVerdanaWhite"/>
                      </w:pPr>
                    </w:p>
                    <w:p w:rsid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</w:rPr>
                      </w:pPr>
                    </w:p>
                    <w:p w:rsidR="000F6B11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 xml:space="preserve">Safety </w:t>
                      </w:r>
                      <w:r w:rsidR="000F6B11" w:rsidRPr="00C836C4">
                        <w:rPr>
                          <w:rFonts w:ascii="Arial" w:hAnsi="Arial" w:cs="Arial"/>
                          <w:b/>
                        </w:rPr>
                        <w:t xml:space="preserve">Recruitment </w:t>
                      </w:r>
                    </w:p>
                    <w:p w:rsidR="000F6B11" w:rsidRPr="00E35853" w:rsidRDefault="000F6B11" w:rsidP="000F6B11">
                      <w:pPr>
                        <w:pStyle w:val="CNVerdana11ptWhite"/>
                        <w:rPr>
                          <w:rFonts w:ascii="Arial" w:hAnsi="Arial" w:cs="Arial"/>
                        </w:rPr>
                      </w:pPr>
                    </w:p>
                    <w:p w:rsidR="000F6B11" w:rsidRPr="00E35853" w:rsidRDefault="000F6B11" w:rsidP="000F6B11">
                      <w:pPr>
                        <w:pStyle w:val="CNVerdana11ptWhite"/>
                        <w:rPr>
                          <w:rFonts w:ascii="Arial" w:hAnsi="Arial" w:cs="Arial"/>
                        </w:rPr>
                      </w:pPr>
                    </w:p>
                    <w:p w:rsidR="000F6B11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>Work</w:t>
                      </w:r>
                      <w:r w:rsidR="000F6B11" w:rsidRPr="00C836C4">
                        <w:rPr>
                          <w:rFonts w:ascii="Arial" w:hAnsi="Arial" w:cs="Arial"/>
                          <w:b/>
                        </w:rPr>
                        <w:t xml:space="preserve"> Health &amp; Safety Training</w:t>
                      </w:r>
                    </w:p>
                    <w:p w:rsidR="000F6B11" w:rsidRPr="00C836C4" w:rsidRDefault="000F6B11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F6B11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>Work</w:t>
                      </w:r>
                      <w:r w:rsidR="000F6B11" w:rsidRPr="00C836C4">
                        <w:rPr>
                          <w:rFonts w:ascii="Arial" w:hAnsi="Arial" w:cs="Arial"/>
                          <w:b/>
                        </w:rPr>
                        <w:t xml:space="preserve"> Health &amp; Safety Consulting</w:t>
                      </w:r>
                    </w:p>
                    <w:p w:rsidR="00406494" w:rsidRPr="00C836C4" w:rsidRDefault="0040649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Wor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>kplace</w:t>
                      </w:r>
                    </w:p>
                    <w:p w:rsidR="00406494" w:rsidRPr="00C836C4" w:rsidRDefault="0040649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>Health Screening</w:t>
                      </w: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>NDIS Approved</w:t>
                      </w:r>
                    </w:p>
                    <w:p w:rsidR="00C836C4" w:rsidRPr="00C836C4" w:rsidRDefault="00C836C4" w:rsidP="000F6B11">
                      <w:pPr>
                        <w:pStyle w:val="CNVerdana11ptWhite"/>
                        <w:rPr>
                          <w:rFonts w:ascii="Arial" w:hAnsi="Arial" w:cs="Arial"/>
                          <w:b/>
                        </w:rPr>
                      </w:pPr>
                      <w:r w:rsidRPr="00C836C4">
                        <w:rPr>
                          <w:rFonts w:ascii="Arial" w:hAnsi="Arial" w:cs="Arial"/>
                          <w:b/>
                        </w:rPr>
                        <w:t>Provider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-544830</wp:posOffset>
                </wp:positionV>
                <wp:extent cx="1600200" cy="7086600"/>
                <wp:effectExtent l="9525" t="7620" r="9525" b="1143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08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6B11" w:rsidRDefault="000F6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54pt;margin-top:-42.9pt;width:126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LANwIAAHMEAAAOAAAAZHJzL2Uyb0RvYy54bWysVFFv1DAMfkfiP0R5Z22Pu9tWXW+aNoaQ&#10;BkwMfkAuSa+BNA5O7nrj1+Ok3bgBT4g+RHZsf7Y/O11dHHrL9hqDAdfw6qTkTDsJyrhtw798vnl1&#10;xlmIwilhwemGP+jAL9YvX6wGX+sZdGCVRkYgLtSDb3gXo6+LIshO9yKcgNeOjC1gLyKpuC0UioHQ&#10;e1vMynJZDIDKI0gdAt1ej0a+zvhtq2X82LZBR2YbTrXFfGI+N+ks1itRb1H4zsipDPEPVfTCOEr6&#10;BHUtomA7NH9A9UYiBGjjiYS+gLY1UuceqJuq/K2b+054nXshcoJ/oin8P1j5YX+HzKiGv+bMiZ5G&#10;dLmLkDOzRaJn8KEmr3t/h6nB4G9BfgvMwVUn3FZfIsLQaaGoqCr5F88CkhIolG2G96AIXRB6ZurQ&#10;Yp8AiQN2yAN5eBqIPkQm6bJaliVNmTNJttPybEl6ziHqx3CPIb7V0LMkNBxh59QnGnvOIfa3Ieax&#10;qKk5ob5y1vaWhrwXllXL5fJ0QpycC1E/YuZ+wRp1Y6zNCm43VxYZhTb8Jn9TcDh2s44NDT9fzBa5&#10;ime2cAxxVqbvbxC5j7ycids3TmU5CmNHmaq0biI78TvOKR42hzzMWcJM3G9APRD7COPm00sloQP8&#10;wdlAW9/w8H0nUHNm3zma4Hk1n6dnkpX54nRGCh5bNscW4SRBNTxyNopXcXxaO49m21GmKhPgIO1U&#10;a+LjeoxVTeXTZpP07Okc69nr179i/RMAAP//AwBQSwMEFAAGAAgAAAAhAIXS6nzfAAAADQEAAA8A&#10;AABkcnMvZG93bnJldi54bWxMj0FrwzAMhe+D/Qejwi6jtZu1I2RxyijkPNaV7erGahIayyF20+Tf&#10;Tz1ttyfp8fS9fDe5Tow4hNaThvVKgUCqvG2p1nD8KpcpiBANWdN5Qg0zBtgVjw+5yay/0SeOh1gL&#10;DqGQGQ1NjH0mZagadCasfI/Et7MfnIk8DrW0g7lxuOtkotSrdKYl/tCYHvcNVpfD1WnY/nyg7PbP&#10;Y2nmqcY5JuW5/db6aTG9v4GIOMU/M9zxGR0KZjr5K9kgOg3LtUq5TGSVbrnE3bLZ8ObEQr2oBGSR&#10;y/8til8AAAD//wMAUEsBAi0AFAAGAAgAAAAhALaDOJL+AAAA4QEAABMAAAAAAAAAAAAAAAAAAAAA&#10;AFtDb250ZW50X1R5cGVzXS54bWxQSwECLQAUAAYACAAAACEAOP0h/9YAAACUAQAACwAAAAAAAAAA&#10;AAAAAAAvAQAAX3JlbHMvLnJlbHNQSwECLQAUAAYACAAAACEAhjFywDcCAABzBAAADgAAAAAAAAAA&#10;AAAAAAAuAgAAZHJzL2Uyb0RvYy54bWxQSwECLQAUAAYACAAAACEAhdLqfN8AAAANAQAADwAAAAAA&#10;AAAAAAAAAACRBAAAZHJzL2Rvd25yZXYueG1sUEsFBgAAAAAEAAQA8wAAAJ0FAAAAAA==&#10;" strokecolor="maroon">
                <v:textbox>
                  <w:txbxContent>
                    <w:p w:rsidR="000F6B11" w:rsidRDefault="000F6B11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686800" cy="59436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86001"/>
                            <a:ext cx="8457895" cy="34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790" w:rsidRPr="00943790" w:rsidRDefault="00943790" w:rsidP="0094379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8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943790">
                                <w:rPr>
                                  <w:rFonts w:ascii="Arial" w:hAnsi="Arial" w:cs="Arial"/>
                                  <w:b/>
                                  <w:i/>
                                  <w:color w:val="800000"/>
                                  <w:sz w:val="20"/>
                                  <w:szCs w:val="20"/>
                                  <w:lang w:val="en-US"/>
                                </w:rPr>
                                <w:t>Time sheets must reach pay office by 5pm Monday’s. Time sheets can be sent via fax, post or email.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9" editas="canvas" style="width:684pt;height:468pt;mso-position-horizontal-relative:char;mso-position-vertical-relative:line" coordsize="86868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q46wIAAHQGAAAOAAAAZHJzL2Uyb0RvYy54bWysVdtu2zAMfR+wfxD07voSObWNOkUbJ8OA&#10;7gK0+wDFlmNhtuRJSpxu2L+PkpM0aVFgWOcHRxf68JA8ZK6ud12LtkxpLkWOw4sAIyZKWXGxzvG3&#10;h6WXYKQNFRVtpWA5fmQaX8/ev7sa+oxFspFtxRQCEKGzoc9xY0yf+b4uG9ZRfSF7JuCylqqjBrZq&#10;7VeKDoDetX4UBFN/kKrqlSyZ1nBajJd45vDrmpXmS11rZlCbY+Bm3Fu598q+/dkVzdaK9g0v9zTo&#10;P7DoKBfg9AhVUEPRRvEXUB0vldSyNhel7HxZ17xkLgaIJgyeRTOnYku1C6aE7BwIwuo/4q7WlreQ&#10;S962kA0f0DN7Zn8HqA+z1604NxpPnO3eZuihgLo/llK/jeJ9Q3vmItdZ+Xn7VSFegb4wErQDGT2w&#10;nUG3coeIraD1DUb3PZiZHRxbS0tY93ey/K6RkPOGijW7UUoODaMVsAvtlxDB8dMRR1uQ1fBJVuCG&#10;box0QLtadRYQCoYAHZT0mOOYJNMgcDg0s4RKuEpIfJmkMUYlWEzIJI4mzhHNDhi90uYDkx2yixwr&#10;0KjzQbd32lhONDuYnCX9tSo43/CpNbYsnOx+pUG6SBYJ8Ug0XXgkKArvZjkn3nQZXsbFpJjPi/C3&#10;9RuSrOFVxYQVwKEFQvJ35ds34yjeYxNo2fLKwllKWq1X81ahLYUWXLpnn5ATM/+chksCxPIspDAi&#10;wW2UestpcumRJYm99DJIvCBMb9NpQFJSLM9DuuOCvT0kNOQ4jaN4lNSrsQXueRkbzTpuYMi1vAN5&#10;HI1oZoW4EBWUnGaG8nZcn6TC0n9KBegCUuIK7WRrlTpq1uxWO9cfTmpW0itZPYKOlQSBgVhhQMOi&#10;keonRgMMuxzrHxuqGEbtRwG9kIaE2OnoNiDgCDbq9GZ1ekNFCVA5NhiNy7kZJ+qmV3zdgKex+4S8&#10;gf6puRP1E6t918GwcCs32VyU+zFsZ+fp3lk9/VnM/gAAAP//AwBQSwMEFAAGAAgAAAAhAAV64a/d&#10;AAAABgEAAA8AAABkcnMvZG93bnJldi54bWxMj1FLwzAUhd8H/odwBd+2xG3UWpsOERTRB3UWfM2a&#10;uzaY3JQmW6u/3swXfTlwOJdzvltuJmfZEYdgPEm4XAhgSI3XhloJ9fv9PAcWoiKtrCeU8IUBNtXZ&#10;rFSF9iO94XEbW5ZKKBRKQhdjX3Aemg6dCgvfI6Vs7wenYrJDy/WgxlTuLF8KkXGnDKWFTvV412Hz&#10;uT04Cevl3uavD9nz92Ndj08fa3MlXoyUF+fT7Q2wiFP8O4YTfkKHKjHt/IF0YFZCeiT+6ilbZXny&#10;OwnXq0wAr0r+H7/6AQAA//8DAFBLAQItABQABgAIAAAAIQC2gziS/gAAAOEBAAATAAAAAAAAAAAA&#10;AAAAAAAAAABbQ29udGVudF9UeXBlc10ueG1sUEsBAi0AFAAGAAgAAAAhADj9If/WAAAAlAEAAAsA&#10;AAAAAAAAAAAAAAAALwEAAF9yZWxzLy5yZWxzUEsBAi0AFAAGAAgAAAAhAD3xerjrAgAAdAYAAA4A&#10;AAAAAAAAAAAAAAAALgIAAGRycy9lMm9Eb2MueG1sUEsBAi0AFAAGAAgAAAAhAAV64a/dAAAABgEA&#10;AA8AAAAAAAAAAAAAAAAARQUAAGRycy9kb3ducmV2LnhtbFBLBQYAAAAABAAEAPMAAABP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6868;height:59436;visibility:visible;mso-wrap-style:square">
                  <v:fill o:detectmouseclick="t"/>
                  <v:path o:connecttype="none"/>
                </v:shape>
                <v:shape id="Text Box 4" o:spid="_x0000_s1031" type="#_x0000_t202" style="position:absolute;top:54860;width:84578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943790" w:rsidRPr="00943790" w:rsidRDefault="00943790" w:rsidP="0094379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800000"/>
                            <w:sz w:val="20"/>
                            <w:szCs w:val="20"/>
                            <w:lang w:val="en-US"/>
                          </w:rPr>
                        </w:pPr>
                        <w:r w:rsidRPr="00943790">
                          <w:rPr>
                            <w:rFonts w:ascii="Arial" w:hAnsi="Arial" w:cs="Arial"/>
                            <w:b/>
                            <w:i/>
                            <w:color w:val="800000"/>
                            <w:sz w:val="20"/>
                            <w:szCs w:val="20"/>
                            <w:lang w:val="en-US"/>
                          </w:rPr>
                          <w:t>Time sheets must reach pay office by 5pm Monday’s. Time sheets can be sent via fax, post or email.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A5670" w:rsidSect="005022F1">
      <w:headerReference w:type="default" r:id="rId8"/>
      <w:footerReference w:type="default" r:id="rId9"/>
      <w:pgSz w:w="16838" w:h="11906" w:orient="landscape" w:code="9"/>
      <w:pgMar w:top="1077" w:right="458" w:bottom="1618" w:left="1440" w:header="3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CD" w:rsidRDefault="002476CD">
      <w:r>
        <w:separator/>
      </w:r>
    </w:p>
  </w:endnote>
  <w:endnote w:type="continuationSeparator" w:id="0">
    <w:p w:rsidR="002476CD" w:rsidRDefault="002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320" w:type="dxa"/>
      <w:tblInd w:w="4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15" w:type="dxa"/>
        <w:right w:w="0" w:type="dxa"/>
      </w:tblCellMar>
      <w:tblLook w:val="04A0" w:firstRow="1" w:lastRow="0" w:firstColumn="1" w:lastColumn="0" w:noHBand="0" w:noVBand="1"/>
    </w:tblPr>
    <w:tblGrid>
      <w:gridCol w:w="7032"/>
      <w:gridCol w:w="3288"/>
    </w:tblGrid>
    <w:tr w:rsidR="006D3711" w:rsidRPr="006D3711" w:rsidTr="006D3711">
      <w:tc>
        <w:tcPr>
          <w:tcW w:w="7032" w:type="dxa"/>
          <w:tcBorders>
            <w:right w:val="single" w:sz="6" w:space="0" w:color="4F81BD" w:themeColor="accent1"/>
          </w:tcBorders>
          <w:vAlign w:val="bottom"/>
        </w:tcPr>
        <w:p w:rsidR="006D3711" w:rsidRPr="006D3711" w:rsidRDefault="006D3711" w:rsidP="006D3711">
          <w:pPr>
            <w:tabs>
              <w:tab w:val="left" w:pos="7484"/>
            </w:tabs>
            <w:rPr>
              <w:rFonts w:ascii="Trebuchet MS" w:hAnsi="Trebuchet MS"/>
              <w:color w:val="939598"/>
              <w:spacing w:val="-3"/>
              <w:sz w:val="16"/>
              <w:szCs w:val="22"/>
            </w:rPr>
          </w:pPr>
          <w:r w:rsidRPr="006D3711">
            <w:rPr>
              <w:rFonts w:ascii="Trebuchet MS" w:hAnsi="Trebuchet MS"/>
              <w:color w:val="A51E36"/>
              <w:spacing w:val="-3"/>
              <w:sz w:val="16"/>
              <w:szCs w:val="22"/>
            </w:rPr>
            <w:t>Approved NDIS provider</w:t>
          </w:r>
        </w:p>
      </w:tc>
      <w:tc>
        <w:tcPr>
          <w:tcW w:w="3288" w:type="dxa"/>
          <w:tcBorders>
            <w:left w:val="single" w:sz="6" w:space="0" w:color="4F81BD" w:themeColor="accent1"/>
          </w:tcBorders>
          <w:vAlign w:val="bottom"/>
        </w:tcPr>
        <w:p w:rsidR="006D3711" w:rsidRPr="006D3711" w:rsidRDefault="006D3711" w:rsidP="006D3711">
          <w:pPr>
            <w:tabs>
              <w:tab w:val="left" w:pos="7484"/>
            </w:tabs>
            <w:rPr>
              <w:rFonts w:ascii="Trebuchet MS" w:hAnsi="Trebuchet MS"/>
              <w:color w:val="939598"/>
              <w:spacing w:val="-3"/>
              <w:sz w:val="16"/>
              <w:szCs w:val="22"/>
            </w:rPr>
          </w:pPr>
          <w:r w:rsidRPr="006D3711">
            <w:rPr>
              <w:rFonts w:ascii="Trebuchet MS" w:hAnsi="Trebuchet MS"/>
              <w:color w:val="939598"/>
              <w:spacing w:val="-3"/>
              <w:sz w:val="16"/>
              <w:szCs w:val="22"/>
            </w:rPr>
            <w:t>Level 4, 88 Phillip Street,</w:t>
          </w:r>
        </w:p>
        <w:p w:rsidR="006D3711" w:rsidRPr="006D3711" w:rsidRDefault="006D3711" w:rsidP="006D3711">
          <w:pPr>
            <w:tabs>
              <w:tab w:val="left" w:pos="7484"/>
            </w:tabs>
            <w:spacing w:after="120"/>
            <w:rPr>
              <w:rFonts w:ascii="Trebuchet MS" w:hAnsi="Trebuchet MS"/>
              <w:color w:val="939598"/>
              <w:spacing w:val="-3"/>
              <w:sz w:val="16"/>
              <w:szCs w:val="22"/>
            </w:rPr>
          </w:pPr>
          <w:r w:rsidRPr="006D3711">
            <w:rPr>
              <w:rFonts w:ascii="Trebuchet MS" w:hAnsi="Trebuchet MS"/>
              <w:color w:val="939598"/>
              <w:spacing w:val="-3"/>
              <w:sz w:val="16"/>
              <w:szCs w:val="22"/>
            </w:rPr>
            <w:t>Parramatta NSW 2150</w:t>
          </w:r>
        </w:p>
        <w:p w:rsidR="006D3711" w:rsidRPr="006D3711" w:rsidRDefault="006D3711" w:rsidP="006D3711">
          <w:pPr>
            <w:tabs>
              <w:tab w:val="left" w:pos="7484"/>
            </w:tabs>
            <w:rPr>
              <w:rFonts w:ascii="Trebuchet MS" w:hAnsi="Trebuchet MS"/>
              <w:color w:val="939598"/>
              <w:spacing w:val="-3"/>
              <w:sz w:val="16"/>
              <w:szCs w:val="22"/>
            </w:rPr>
          </w:pPr>
          <w:r w:rsidRPr="006D3711">
            <w:rPr>
              <w:rFonts w:ascii="Trebuchet MS" w:hAnsi="Trebuchet MS"/>
              <w:color w:val="A51E36"/>
              <w:spacing w:val="-3"/>
              <w:sz w:val="16"/>
              <w:szCs w:val="22"/>
            </w:rPr>
            <w:t xml:space="preserve">t </w:t>
          </w:r>
          <w:r w:rsidRPr="006D3711">
            <w:rPr>
              <w:rFonts w:ascii="Trebuchet MS" w:hAnsi="Trebuchet MS"/>
              <w:color w:val="939598"/>
              <w:spacing w:val="-3"/>
              <w:sz w:val="16"/>
              <w:szCs w:val="22"/>
            </w:rPr>
            <w:t xml:space="preserve">+61 2 9769 9377 </w:t>
          </w:r>
          <w:r w:rsidRPr="006D3711">
            <w:rPr>
              <w:rFonts w:ascii="Trebuchet MS" w:hAnsi="Trebuchet MS"/>
              <w:color w:val="A51E36"/>
              <w:spacing w:val="-3"/>
              <w:sz w:val="16"/>
              <w:szCs w:val="22"/>
            </w:rPr>
            <w:t>f</w:t>
          </w:r>
          <w:r w:rsidRPr="006D3711">
            <w:rPr>
              <w:rFonts w:ascii="Trebuchet MS" w:hAnsi="Trebuchet MS"/>
              <w:color w:val="939598"/>
              <w:spacing w:val="-3"/>
              <w:sz w:val="16"/>
              <w:szCs w:val="22"/>
            </w:rPr>
            <w:t xml:space="preserve"> +61 2 9891 4544</w:t>
          </w:r>
        </w:p>
        <w:p w:rsidR="006D3711" w:rsidRPr="006D3711" w:rsidRDefault="006D3711" w:rsidP="006D3711">
          <w:pPr>
            <w:tabs>
              <w:tab w:val="left" w:pos="7484"/>
            </w:tabs>
            <w:rPr>
              <w:rFonts w:ascii="Trebuchet MS" w:hAnsi="Trebuchet MS"/>
              <w:color w:val="939598"/>
              <w:spacing w:val="-3"/>
              <w:sz w:val="16"/>
              <w:szCs w:val="22"/>
            </w:rPr>
          </w:pPr>
          <w:r w:rsidRPr="006D3711">
            <w:rPr>
              <w:rFonts w:ascii="Trebuchet MS" w:hAnsi="Trebuchet MS"/>
              <w:color w:val="A51E36"/>
              <w:spacing w:val="-3"/>
              <w:sz w:val="16"/>
              <w:szCs w:val="22"/>
            </w:rPr>
            <w:t>e</w:t>
          </w:r>
          <w:r w:rsidR="003A47DF">
            <w:rPr>
              <w:rFonts w:ascii="Trebuchet MS" w:hAnsi="Trebuchet MS"/>
              <w:color w:val="939598"/>
              <w:spacing w:val="-3"/>
              <w:sz w:val="16"/>
              <w:szCs w:val="22"/>
            </w:rPr>
            <w:t xml:space="preserve"> admin</w:t>
          </w:r>
          <w:r w:rsidRPr="006D3711">
            <w:rPr>
              <w:rFonts w:ascii="Trebuchet MS" w:hAnsi="Trebuchet MS"/>
              <w:color w:val="939598"/>
              <w:spacing w:val="-3"/>
              <w:sz w:val="16"/>
              <w:szCs w:val="22"/>
            </w:rPr>
            <w:t xml:space="preserve">@ohp.com.au  </w:t>
          </w:r>
          <w:r w:rsidRPr="006D3711">
            <w:rPr>
              <w:rFonts w:ascii="Trebuchet MS" w:hAnsi="Trebuchet MS"/>
              <w:color w:val="A51E36"/>
              <w:spacing w:val="-3"/>
              <w:sz w:val="16"/>
              <w:szCs w:val="22"/>
            </w:rPr>
            <w:t>ohp.com.au</w:t>
          </w:r>
        </w:p>
      </w:tc>
    </w:tr>
  </w:tbl>
  <w:p w:rsidR="00C871BF" w:rsidRPr="00C871BF" w:rsidRDefault="00C871BF" w:rsidP="000F6B11">
    <w:pPr>
      <w:ind w:left="1620"/>
      <w:jc w:val="cen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CD" w:rsidRDefault="002476CD">
      <w:r>
        <w:separator/>
      </w:r>
    </w:p>
  </w:footnote>
  <w:footnote w:type="continuationSeparator" w:id="0">
    <w:p w:rsidR="002476CD" w:rsidRDefault="0024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5C" w:rsidRPr="002476CD" w:rsidRDefault="006D3711" w:rsidP="006D3711">
    <w:pPr>
      <w:pStyle w:val="Header"/>
      <w:jc w:val="right"/>
    </w:pPr>
    <w:r>
      <w:rPr>
        <w:noProof/>
      </w:rPr>
      <w:drawing>
        <wp:inline distT="0" distB="0" distL="0" distR="0" wp14:anchorId="33D5DBBF">
          <wp:extent cx="2402205" cy="4203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120"/>
    <w:multiLevelType w:val="multilevel"/>
    <w:tmpl w:val="F70E545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30DFB"/>
    <w:multiLevelType w:val="hybridMultilevel"/>
    <w:tmpl w:val="1C0A2F28"/>
    <w:lvl w:ilvl="0" w:tplc="9230B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F5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7F6596"/>
    <w:multiLevelType w:val="hybridMultilevel"/>
    <w:tmpl w:val="F70E5458"/>
    <w:lvl w:ilvl="0" w:tplc="E0221A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C0324"/>
    <w:multiLevelType w:val="hybridMultilevel"/>
    <w:tmpl w:val="0A9427F4"/>
    <w:lvl w:ilvl="0" w:tplc="01A09F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EF161D"/>
    <w:multiLevelType w:val="hybridMultilevel"/>
    <w:tmpl w:val="F154A2DC"/>
    <w:lvl w:ilvl="0" w:tplc="FE884C3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63398"/>
    <w:multiLevelType w:val="multilevel"/>
    <w:tmpl w:val="2632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10F17"/>
    <w:multiLevelType w:val="hybridMultilevel"/>
    <w:tmpl w:val="9AF65672"/>
    <w:lvl w:ilvl="0" w:tplc="CD6E8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83FA0"/>
    <w:multiLevelType w:val="hybridMultilevel"/>
    <w:tmpl w:val="24788AE4"/>
    <w:lvl w:ilvl="0" w:tplc="CD6E8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C7489"/>
    <w:multiLevelType w:val="hybridMultilevel"/>
    <w:tmpl w:val="0EECCBE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149BB"/>
    <w:multiLevelType w:val="hybridMultilevel"/>
    <w:tmpl w:val="2590887A"/>
    <w:lvl w:ilvl="0" w:tplc="CD6E82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68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9"/>
    <w:rsid w:val="00026AB0"/>
    <w:rsid w:val="00026BDE"/>
    <w:rsid w:val="00035FA1"/>
    <w:rsid w:val="000F6B11"/>
    <w:rsid w:val="001A3AFC"/>
    <w:rsid w:val="001E3DE8"/>
    <w:rsid w:val="0020444C"/>
    <w:rsid w:val="002476CD"/>
    <w:rsid w:val="0025522F"/>
    <w:rsid w:val="002618A3"/>
    <w:rsid w:val="00274A7B"/>
    <w:rsid w:val="002959DD"/>
    <w:rsid w:val="002B703A"/>
    <w:rsid w:val="002C0809"/>
    <w:rsid w:val="002C4264"/>
    <w:rsid w:val="002F03A2"/>
    <w:rsid w:val="00334F4A"/>
    <w:rsid w:val="00342397"/>
    <w:rsid w:val="00391FBC"/>
    <w:rsid w:val="003A09E8"/>
    <w:rsid w:val="003A47DF"/>
    <w:rsid w:val="003C64FD"/>
    <w:rsid w:val="003E5126"/>
    <w:rsid w:val="00406494"/>
    <w:rsid w:val="00417EE5"/>
    <w:rsid w:val="004B6600"/>
    <w:rsid w:val="004F19DB"/>
    <w:rsid w:val="005022F1"/>
    <w:rsid w:val="00566BF5"/>
    <w:rsid w:val="005726C0"/>
    <w:rsid w:val="005A225C"/>
    <w:rsid w:val="0061074C"/>
    <w:rsid w:val="00621C69"/>
    <w:rsid w:val="00643FEA"/>
    <w:rsid w:val="00646393"/>
    <w:rsid w:val="0064752F"/>
    <w:rsid w:val="006B1B84"/>
    <w:rsid w:val="006D1126"/>
    <w:rsid w:val="006D3711"/>
    <w:rsid w:val="006F0424"/>
    <w:rsid w:val="006F6F0C"/>
    <w:rsid w:val="00700620"/>
    <w:rsid w:val="007336AE"/>
    <w:rsid w:val="007730EB"/>
    <w:rsid w:val="007A0D28"/>
    <w:rsid w:val="007E1AFC"/>
    <w:rsid w:val="007E57CA"/>
    <w:rsid w:val="00842222"/>
    <w:rsid w:val="008763E6"/>
    <w:rsid w:val="00892E5E"/>
    <w:rsid w:val="008A23B8"/>
    <w:rsid w:val="008E23A6"/>
    <w:rsid w:val="009022FD"/>
    <w:rsid w:val="00926B64"/>
    <w:rsid w:val="00943790"/>
    <w:rsid w:val="009B75A6"/>
    <w:rsid w:val="009C39C0"/>
    <w:rsid w:val="00A322C0"/>
    <w:rsid w:val="00AA5670"/>
    <w:rsid w:val="00AA7130"/>
    <w:rsid w:val="00AE174E"/>
    <w:rsid w:val="00B01557"/>
    <w:rsid w:val="00B80F0E"/>
    <w:rsid w:val="00B87F81"/>
    <w:rsid w:val="00BB6F79"/>
    <w:rsid w:val="00BD1F27"/>
    <w:rsid w:val="00BE5D2D"/>
    <w:rsid w:val="00BF3441"/>
    <w:rsid w:val="00C44BFD"/>
    <w:rsid w:val="00C57EDE"/>
    <w:rsid w:val="00C62E46"/>
    <w:rsid w:val="00C836C4"/>
    <w:rsid w:val="00C871BF"/>
    <w:rsid w:val="00CC3977"/>
    <w:rsid w:val="00CF5350"/>
    <w:rsid w:val="00D168E9"/>
    <w:rsid w:val="00DE2CCF"/>
    <w:rsid w:val="00DF16BF"/>
    <w:rsid w:val="00E35853"/>
    <w:rsid w:val="00E50A95"/>
    <w:rsid w:val="00E923CE"/>
    <w:rsid w:val="00EB7447"/>
    <w:rsid w:val="00ED005E"/>
    <w:rsid w:val="00EF7055"/>
    <w:rsid w:val="00F8216F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8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Verdana">
    <w:name w:val="CN Verdana"/>
    <w:basedOn w:val="Normal"/>
    <w:rsid w:val="002C4264"/>
    <w:rPr>
      <w:rFonts w:ascii="Verdana" w:hAnsi="Verdana"/>
      <w:kern w:val="28"/>
      <w:szCs w:val="20"/>
      <w:lang w:val="en-GB" w:eastAsia="en-US"/>
    </w:rPr>
  </w:style>
  <w:style w:type="paragraph" w:customStyle="1" w:styleId="CNVerdana11ptWhite">
    <w:name w:val="CN Verdana 11 pt White"/>
    <w:basedOn w:val="Normal"/>
    <w:rsid w:val="002C4264"/>
    <w:rPr>
      <w:rFonts w:ascii="Verdana" w:hAnsi="Verdana"/>
      <w:color w:val="FFFFFF"/>
      <w:kern w:val="28"/>
      <w:sz w:val="22"/>
      <w:szCs w:val="20"/>
      <w:lang w:val="en-GB" w:eastAsia="en-US"/>
    </w:rPr>
  </w:style>
  <w:style w:type="paragraph" w:customStyle="1" w:styleId="CNVerdana14ptBoldWhite">
    <w:name w:val="CN Verdana 14 pt Bold White"/>
    <w:basedOn w:val="Normal"/>
    <w:rsid w:val="002C4264"/>
    <w:rPr>
      <w:rFonts w:ascii="Verdana" w:hAnsi="Verdana"/>
      <w:b/>
      <w:color w:val="FFFFFF"/>
      <w:kern w:val="28"/>
      <w:sz w:val="28"/>
      <w:szCs w:val="20"/>
      <w:lang w:val="en-GB" w:eastAsia="en-US"/>
    </w:rPr>
  </w:style>
  <w:style w:type="paragraph" w:customStyle="1" w:styleId="CNVerdanaWhite">
    <w:name w:val="CN Verdana White"/>
    <w:basedOn w:val="Normal"/>
    <w:rsid w:val="002C4264"/>
    <w:rPr>
      <w:rFonts w:ascii="Verdana" w:hAnsi="Verdana"/>
      <w:kern w:val="28"/>
      <w:szCs w:val="20"/>
      <w:lang w:val="en-GB" w:eastAsia="en-US"/>
    </w:rPr>
  </w:style>
  <w:style w:type="paragraph" w:styleId="Header">
    <w:name w:val="header"/>
    <w:basedOn w:val="Normal"/>
    <w:rsid w:val="002C4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26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6AB0"/>
    <w:pPr>
      <w:jc w:val="both"/>
    </w:pPr>
    <w:rPr>
      <w:rFonts w:ascii="Avian" w:hAnsi="Avian"/>
    </w:rPr>
  </w:style>
  <w:style w:type="table" w:styleId="TableGrid">
    <w:name w:val="Table Grid"/>
    <w:basedOn w:val="TableNormal"/>
    <w:rsid w:val="0002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26AB0"/>
    <w:pPr>
      <w:spacing w:after="120"/>
    </w:pPr>
    <w:rPr>
      <w:sz w:val="16"/>
      <w:szCs w:val="16"/>
    </w:rPr>
  </w:style>
  <w:style w:type="character" w:styleId="Hyperlink">
    <w:name w:val="Hyperlink"/>
    <w:rsid w:val="00026AB0"/>
    <w:rPr>
      <w:color w:val="0000FF"/>
      <w:u w:val="single"/>
    </w:rPr>
  </w:style>
  <w:style w:type="paragraph" w:styleId="NormalWeb">
    <w:name w:val="Normal (Web)"/>
    <w:basedOn w:val="Normal"/>
    <w:rsid w:val="00DF16BF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6D3711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Verdana">
    <w:name w:val="CN Verdana"/>
    <w:basedOn w:val="Normal"/>
    <w:rsid w:val="002C4264"/>
    <w:rPr>
      <w:rFonts w:ascii="Verdana" w:hAnsi="Verdana"/>
      <w:kern w:val="28"/>
      <w:szCs w:val="20"/>
      <w:lang w:val="en-GB" w:eastAsia="en-US"/>
    </w:rPr>
  </w:style>
  <w:style w:type="paragraph" w:customStyle="1" w:styleId="CNVerdana11ptWhite">
    <w:name w:val="CN Verdana 11 pt White"/>
    <w:basedOn w:val="Normal"/>
    <w:rsid w:val="002C4264"/>
    <w:rPr>
      <w:rFonts w:ascii="Verdana" w:hAnsi="Verdana"/>
      <w:color w:val="FFFFFF"/>
      <w:kern w:val="28"/>
      <w:sz w:val="22"/>
      <w:szCs w:val="20"/>
      <w:lang w:val="en-GB" w:eastAsia="en-US"/>
    </w:rPr>
  </w:style>
  <w:style w:type="paragraph" w:customStyle="1" w:styleId="CNVerdana14ptBoldWhite">
    <w:name w:val="CN Verdana 14 pt Bold White"/>
    <w:basedOn w:val="Normal"/>
    <w:rsid w:val="002C4264"/>
    <w:rPr>
      <w:rFonts w:ascii="Verdana" w:hAnsi="Verdana"/>
      <w:b/>
      <w:color w:val="FFFFFF"/>
      <w:kern w:val="28"/>
      <w:sz w:val="28"/>
      <w:szCs w:val="20"/>
      <w:lang w:val="en-GB" w:eastAsia="en-US"/>
    </w:rPr>
  </w:style>
  <w:style w:type="paragraph" w:customStyle="1" w:styleId="CNVerdanaWhite">
    <w:name w:val="CN Verdana White"/>
    <w:basedOn w:val="Normal"/>
    <w:rsid w:val="002C4264"/>
    <w:rPr>
      <w:rFonts w:ascii="Verdana" w:hAnsi="Verdana"/>
      <w:kern w:val="28"/>
      <w:szCs w:val="20"/>
      <w:lang w:val="en-GB" w:eastAsia="en-US"/>
    </w:rPr>
  </w:style>
  <w:style w:type="paragraph" w:styleId="Header">
    <w:name w:val="header"/>
    <w:basedOn w:val="Normal"/>
    <w:rsid w:val="002C42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26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26AB0"/>
    <w:pPr>
      <w:jc w:val="both"/>
    </w:pPr>
    <w:rPr>
      <w:rFonts w:ascii="Avian" w:hAnsi="Avian"/>
    </w:rPr>
  </w:style>
  <w:style w:type="table" w:styleId="TableGrid">
    <w:name w:val="Table Grid"/>
    <w:basedOn w:val="TableNormal"/>
    <w:rsid w:val="0002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26AB0"/>
    <w:pPr>
      <w:spacing w:after="120"/>
    </w:pPr>
    <w:rPr>
      <w:sz w:val="16"/>
      <w:szCs w:val="16"/>
    </w:rPr>
  </w:style>
  <w:style w:type="character" w:styleId="Hyperlink">
    <w:name w:val="Hyperlink"/>
    <w:rsid w:val="00026AB0"/>
    <w:rPr>
      <w:color w:val="0000FF"/>
      <w:u w:val="single"/>
    </w:rPr>
  </w:style>
  <w:style w:type="paragraph" w:styleId="NormalWeb">
    <w:name w:val="Normal (Web)"/>
    <w:basedOn w:val="Normal"/>
    <w:rsid w:val="00DF16BF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6D3711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Occupational Health Professionals</Company>
  <LinksUpToDate>false</LinksUpToDate>
  <CharactersWithSpaces>4</CharactersWithSpaces>
  <SharedDoc>false</SharedDoc>
  <HLinks>
    <vt:vector size="12" baseType="variant"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mailto:admin@ohp.com.au</vt:lpwstr>
      </vt:variant>
      <vt:variant>
        <vt:lpwstr/>
      </vt:variant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http://www.ohp.com.au/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Lorenz</dc:creator>
  <cp:lastModifiedBy>Paul Cook</cp:lastModifiedBy>
  <cp:revision>3</cp:revision>
  <cp:lastPrinted>2016-09-26T01:07:00Z</cp:lastPrinted>
  <dcterms:created xsi:type="dcterms:W3CDTF">2016-09-05T23:01:00Z</dcterms:created>
  <dcterms:modified xsi:type="dcterms:W3CDTF">2016-09-26T01:09:00Z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